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6426F">
        <w:rPr>
          <w:rFonts w:ascii="Arial" w:hAnsi="Arial" w:cs="Arial"/>
          <w:b/>
          <w:sz w:val="30"/>
          <w:szCs w:val="30"/>
        </w:rPr>
        <w:t>28.11.2018 г. №</w:t>
      </w:r>
      <w:r w:rsidR="00440E45" w:rsidRPr="0076426F">
        <w:rPr>
          <w:rFonts w:ascii="Arial" w:hAnsi="Arial" w:cs="Arial"/>
          <w:b/>
          <w:sz w:val="30"/>
          <w:szCs w:val="30"/>
        </w:rPr>
        <w:t>8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6426F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6426F">
        <w:rPr>
          <w:rFonts w:ascii="Arial" w:hAnsi="Arial" w:cs="Arial"/>
          <w:b/>
          <w:sz w:val="30"/>
          <w:szCs w:val="30"/>
        </w:rPr>
        <w:t>ИРКУТСКАЯ ОБЛАСТЬ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6426F">
        <w:rPr>
          <w:rFonts w:ascii="Arial" w:hAnsi="Arial" w:cs="Arial"/>
          <w:b/>
          <w:sz w:val="30"/>
          <w:szCs w:val="30"/>
        </w:rPr>
        <w:t>БОХАНСКИЙ РАЙОН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6426F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6426F">
        <w:rPr>
          <w:rFonts w:ascii="Arial" w:hAnsi="Arial" w:cs="Arial"/>
          <w:b/>
          <w:sz w:val="30"/>
          <w:szCs w:val="30"/>
        </w:rPr>
        <w:t>ДУМА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6426F">
        <w:rPr>
          <w:rFonts w:ascii="Arial" w:hAnsi="Arial" w:cs="Arial"/>
          <w:b/>
          <w:sz w:val="30"/>
          <w:szCs w:val="30"/>
        </w:rPr>
        <w:t>РЕШЕНИЕ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76426F">
        <w:rPr>
          <w:rFonts w:ascii="Arial" w:hAnsi="Arial" w:cs="Arial"/>
          <w:b/>
          <w:sz w:val="30"/>
          <w:szCs w:val="30"/>
        </w:rPr>
        <w:t>ОБ УСТАНОВЛЕНИИ И ВВЕДЕНИИ В ДЕЙСТВИЕ ЗЕМЕЛЬНОГО НАЛОГА НА ТЕРРИТОРИИ МО «КАМЕНКА»</w:t>
      </w:r>
    </w:p>
    <w:p w:rsidR="00D550C8" w:rsidRPr="0076426F" w:rsidRDefault="00D550C8" w:rsidP="0076426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 xml:space="preserve">Руководствуясь </w:t>
      </w:r>
      <w:proofErr w:type="spellStart"/>
      <w:r w:rsidRPr="0076426F">
        <w:rPr>
          <w:rFonts w:ascii="Arial" w:hAnsi="Arial" w:cs="Arial"/>
        </w:rPr>
        <w:t>ст.ст</w:t>
      </w:r>
      <w:proofErr w:type="spellEnd"/>
      <w:r w:rsidRPr="0076426F">
        <w:rPr>
          <w:rFonts w:ascii="Arial" w:hAnsi="Arial" w:cs="Arial"/>
        </w:rPr>
        <w:t xml:space="preserve">. 14, 35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Pr="0076426F">
        <w:rPr>
          <w:rFonts w:ascii="Arial" w:hAnsi="Arial" w:cs="Arial"/>
        </w:rPr>
        <w:t>ст.ст</w:t>
      </w:r>
      <w:proofErr w:type="spellEnd"/>
      <w:r w:rsidRPr="0076426F">
        <w:rPr>
          <w:rFonts w:ascii="Arial" w:hAnsi="Arial" w:cs="Arial"/>
        </w:rPr>
        <w:t>. 12, 15, главой 31 Налогового кодекса, Устава муниципального образования «Каменка», Дума муниципального образования «Каменка»</w:t>
      </w: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6426F">
        <w:rPr>
          <w:rFonts w:ascii="Arial" w:hAnsi="Arial" w:cs="Arial"/>
          <w:b/>
          <w:sz w:val="30"/>
          <w:szCs w:val="30"/>
        </w:rPr>
        <w:t>РЕШИЛА</w:t>
      </w: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1. Установить и ввести в действие с 1 января 2019 года земельный налог на территории муниципального образования «Каменка».</w:t>
      </w: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2. Утвердить Положение о земельном налоге на территории муниципального образования «Каменка» (Приложение 1).</w:t>
      </w: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D550C8" w:rsidRPr="0076426F" w:rsidRDefault="00D550C8" w:rsidP="0076426F">
      <w:pPr>
        <w:ind w:firstLine="54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4. Признать утратившим силу со дня вступления в силу настоящего решения, решение Думы МО «Каменка» от 24.11.2017 г  №173 «О земельном налоге на территории МО «Каменка».</w:t>
      </w: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5. Администрации МО «Каменка» опубликовать настоящее решение с приложением в муниципальном вестнике МО «Каменка» и на официальном сайте МО «Каменка» в сети интернет.</w:t>
      </w: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6. В течение 5 дней с момента принятия направить настоящее решение в МИФНС №16 по Иркутской области.</w:t>
      </w: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550C8" w:rsidRPr="0076426F" w:rsidRDefault="00D550C8" w:rsidP="007642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Председатель Думы</w:t>
      </w:r>
    </w:p>
    <w:p w:rsidR="00D550C8" w:rsidRPr="0076426F" w:rsidRDefault="00D550C8" w:rsidP="0076426F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Глава  муниципального образования</w:t>
      </w:r>
      <w:r w:rsidR="001303E9" w:rsidRPr="0076426F">
        <w:rPr>
          <w:rFonts w:ascii="Arial" w:hAnsi="Arial" w:cs="Arial"/>
        </w:rPr>
        <w:t xml:space="preserve"> </w:t>
      </w:r>
      <w:r w:rsidRPr="0076426F">
        <w:rPr>
          <w:rFonts w:ascii="Arial" w:hAnsi="Arial" w:cs="Arial"/>
        </w:rPr>
        <w:t>«Каменка»</w:t>
      </w:r>
    </w:p>
    <w:p w:rsidR="00D550C8" w:rsidRPr="0076426F" w:rsidRDefault="00D550C8" w:rsidP="0076426F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В.Н.</w:t>
      </w:r>
      <w:r w:rsidR="0076426F">
        <w:rPr>
          <w:rFonts w:ascii="Arial" w:hAnsi="Arial" w:cs="Arial"/>
        </w:rPr>
        <w:t xml:space="preserve"> </w:t>
      </w:r>
      <w:r w:rsidRPr="0076426F">
        <w:rPr>
          <w:rFonts w:ascii="Arial" w:hAnsi="Arial" w:cs="Arial"/>
        </w:rPr>
        <w:t>Артанов</w:t>
      </w:r>
    </w:p>
    <w:p w:rsidR="00D550C8" w:rsidRPr="0076426F" w:rsidRDefault="00D550C8" w:rsidP="0076426F">
      <w:pPr>
        <w:ind w:left="720"/>
        <w:rPr>
          <w:rFonts w:ascii="Arial" w:hAnsi="Arial" w:cs="Arial"/>
          <w:sz w:val="28"/>
          <w:szCs w:val="28"/>
        </w:rPr>
      </w:pPr>
    </w:p>
    <w:p w:rsidR="0076426F" w:rsidRPr="0076426F" w:rsidRDefault="00D550C8" w:rsidP="0076426F">
      <w:pPr>
        <w:autoSpaceDE w:val="0"/>
        <w:autoSpaceDN w:val="0"/>
        <w:adjustRightInd w:val="0"/>
        <w:ind w:firstLine="4860"/>
        <w:jc w:val="right"/>
        <w:rPr>
          <w:rFonts w:ascii="Courier New" w:hAnsi="Courier New" w:cs="Courier New"/>
          <w:bCs/>
          <w:sz w:val="22"/>
          <w:szCs w:val="22"/>
        </w:rPr>
      </w:pPr>
      <w:r w:rsidRPr="0076426F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D550C8" w:rsidRPr="0076426F" w:rsidRDefault="00D550C8" w:rsidP="0076426F">
      <w:pPr>
        <w:autoSpaceDE w:val="0"/>
        <w:autoSpaceDN w:val="0"/>
        <w:adjustRightInd w:val="0"/>
        <w:ind w:firstLine="4860"/>
        <w:jc w:val="right"/>
        <w:rPr>
          <w:rFonts w:ascii="Courier New" w:hAnsi="Courier New" w:cs="Courier New"/>
          <w:bCs/>
          <w:sz w:val="22"/>
          <w:szCs w:val="22"/>
        </w:rPr>
      </w:pPr>
      <w:r w:rsidRPr="0076426F">
        <w:rPr>
          <w:rFonts w:ascii="Courier New" w:hAnsi="Courier New" w:cs="Courier New"/>
          <w:bCs/>
          <w:sz w:val="22"/>
          <w:szCs w:val="22"/>
        </w:rPr>
        <w:t>к решению Думы</w:t>
      </w:r>
    </w:p>
    <w:p w:rsidR="00D550C8" w:rsidRPr="0076426F" w:rsidRDefault="00D550C8" w:rsidP="0076426F">
      <w:pPr>
        <w:autoSpaceDE w:val="0"/>
        <w:autoSpaceDN w:val="0"/>
        <w:adjustRightInd w:val="0"/>
        <w:ind w:firstLine="4860"/>
        <w:jc w:val="right"/>
        <w:rPr>
          <w:rFonts w:ascii="Courier New" w:hAnsi="Courier New" w:cs="Courier New"/>
          <w:bCs/>
          <w:sz w:val="22"/>
          <w:szCs w:val="22"/>
        </w:rPr>
      </w:pPr>
      <w:r w:rsidRPr="0076426F">
        <w:rPr>
          <w:rFonts w:ascii="Courier New" w:hAnsi="Courier New" w:cs="Courier New"/>
          <w:bCs/>
          <w:sz w:val="22"/>
          <w:szCs w:val="22"/>
        </w:rPr>
        <w:t>МО «Каменка»</w:t>
      </w:r>
    </w:p>
    <w:p w:rsidR="00D550C8" w:rsidRPr="0076426F" w:rsidRDefault="00D550C8" w:rsidP="0076426F">
      <w:pPr>
        <w:autoSpaceDE w:val="0"/>
        <w:autoSpaceDN w:val="0"/>
        <w:adjustRightInd w:val="0"/>
        <w:ind w:firstLine="4860"/>
        <w:jc w:val="right"/>
        <w:rPr>
          <w:rFonts w:ascii="Courier New" w:hAnsi="Courier New" w:cs="Courier New"/>
          <w:bCs/>
          <w:sz w:val="22"/>
          <w:szCs w:val="22"/>
        </w:rPr>
      </w:pPr>
      <w:r w:rsidRPr="0076426F">
        <w:rPr>
          <w:rFonts w:ascii="Courier New" w:hAnsi="Courier New" w:cs="Courier New"/>
          <w:bCs/>
          <w:sz w:val="22"/>
          <w:szCs w:val="22"/>
        </w:rPr>
        <w:t>№</w:t>
      </w:r>
      <w:r w:rsidR="00440E45" w:rsidRPr="0076426F">
        <w:rPr>
          <w:rFonts w:ascii="Courier New" w:hAnsi="Courier New" w:cs="Courier New"/>
          <w:bCs/>
          <w:sz w:val="22"/>
          <w:szCs w:val="22"/>
        </w:rPr>
        <w:t>8</w:t>
      </w:r>
      <w:r w:rsidRPr="0076426F">
        <w:rPr>
          <w:rFonts w:ascii="Courier New" w:hAnsi="Courier New" w:cs="Courier New"/>
          <w:bCs/>
          <w:sz w:val="22"/>
          <w:szCs w:val="22"/>
        </w:rPr>
        <w:t xml:space="preserve"> от 28.11.2018г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sz w:val="28"/>
          <w:szCs w:val="28"/>
        </w:rPr>
      </w:pP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426F">
        <w:rPr>
          <w:rFonts w:ascii="Arial" w:hAnsi="Arial" w:cs="Arial"/>
          <w:b/>
          <w:bCs/>
        </w:rPr>
        <w:t xml:space="preserve">ПОЛОЖЕНИЕ О ЗЕМЕЛЬНОМ НАЛОГЕ 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426F">
        <w:rPr>
          <w:rFonts w:ascii="Arial" w:hAnsi="Arial" w:cs="Arial"/>
          <w:b/>
          <w:bCs/>
        </w:rPr>
        <w:t>НА ТЕРРИТОРИИ МУНИЦИПАЛЬНОГО ОБРАЗОВАНИЯ «</w:t>
      </w:r>
      <w:r w:rsidR="0076426F" w:rsidRPr="0076426F">
        <w:rPr>
          <w:rFonts w:ascii="Arial" w:hAnsi="Arial" w:cs="Arial"/>
          <w:b/>
          <w:bCs/>
        </w:rPr>
        <w:t>КАМЕНКА</w:t>
      </w:r>
      <w:r w:rsidRPr="0076426F">
        <w:rPr>
          <w:rFonts w:ascii="Arial" w:hAnsi="Arial" w:cs="Arial"/>
          <w:b/>
          <w:bCs/>
        </w:rPr>
        <w:t>»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550C8" w:rsidRPr="0076426F" w:rsidRDefault="00D550C8" w:rsidP="0076426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6426F">
        <w:rPr>
          <w:rFonts w:ascii="Arial" w:hAnsi="Arial" w:cs="Arial"/>
        </w:rPr>
        <w:t>1. Общие положения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D550C8" w:rsidRPr="0076426F" w:rsidRDefault="00D550C8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lastRenderedPageBreak/>
        <w:t xml:space="preserve">1.1. </w:t>
      </w:r>
      <w:proofErr w:type="gramStart"/>
      <w:r w:rsidRPr="0076426F">
        <w:rPr>
          <w:rFonts w:ascii="Arial" w:hAnsi="Arial" w:cs="Arial"/>
        </w:rPr>
        <w:t xml:space="preserve">Настоящее Положение о земельном налоге в муниципальном образовании «Каменка» (далее - Положение) в соответствии с </w:t>
      </w:r>
      <w:hyperlink r:id="rId5" w:history="1">
        <w:r w:rsidRPr="0076426F">
          <w:rPr>
            <w:rFonts w:ascii="Arial" w:hAnsi="Arial" w:cs="Arial"/>
            <w:color w:val="000000"/>
          </w:rPr>
          <w:t>главой 31</w:t>
        </w:r>
      </w:hyperlink>
      <w:r w:rsidRPr="0076426F">
        <w:rPr>
          <w:rFonts w:ascii="Arial" w:hAnsi="Arial" w:cs="Arial"/>
          <w:color w:val="000000"/>
        </w:rPr>
        <w:t xml:space="preserve"> </w:t>
      </w:r>
      <w:r w:rsidRPr="0076426F">
        <w:rPr>
          <w:rFonts w:ascii="Arial" w:hAnsi="Arial" w:cs="Arial"/>
        </w:rPr>
        <w:t>Налогового кодекса Российской Федерации устанавливает земельный налог (далее - налог) на территории муниципального образования «Каменка»,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76426F">
        <w:rPr>
          <w:rFonts w:ascii="Arial" w:hAnsi="Arial" w:cs="Arial"/>
        </w:rPr>
        <w:t xml:space="preserve"> налогом суммы для отдельных категорий налогоплательщиков.</w:t>
      </w: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 w:rsidRPr="0076426F">
          <w:rPr>
            <w:rFonts w:ascii="Arial" w:hAnsi="Arial" w:cs="Arial"/>
            <w:color w:val="000000"/>
          </w:rPr>
          <w:t>статьей 389</w:t>
        </w:r>
      </w:hyperlink>
      <w:r w:rsidRPr="0076426F">
        <w:rPr>
          <w:rFonts w:ascii="Arial" w:hAnsi="Arial" w:cs="Arial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1.3. Порядок и сроки уплаты налога налогоплательщиками - физическими лицами и организациями определяются в соответствии с действующим законодательством Российской Федерации.</w:t>
      </w:r>
    </w:p>
    <w:p w:rsidR="00D550C8" w:rsidRPr="0076426F" w:rsidRDefault="00D550C8" w:rsidP="007642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50C8" w:rsidRPr="0076426F" w:rsidRDefault="00D550C8" w:rsidP="0076426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6426F">
        <w:rPr>
          <w:rFonts w:ascii="Arial" w:hAnsi="Arial" w:cs="Arial"/>
        </w:rPr>
        <w:t>2. Налоговые ставки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D550C8" w:rsidRPr="0076426F" w:rsidRDefault="00D550C8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Налоговые ставки устанавливаются в следующих размерах:</w:t>
      </w:r>
      <w:bookmarkStart w:id="0" w:name="Par0"/>
      <w:bookmarkEnd w:id="0"/>
      <w:r w:rsidRPr="0076426F">
        <w:rPr>
          <w:rFonts w:ascii="Arial" w:hAnsi="Arial" w:cs="Arial"/>
        </w:rPr>
        <w:t xml:space="preserve"> </w:t>
      </w:r>
    </w:p>
    <w:p w:rsidR="00D550C8" w:rsidRPr="0076426F" w:rsidRDefault="00D550C8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1) 0,3 процента в отношении земельных участков:</w:t>
      </w:r>
    </w:p>
    <w:p w:rsidR="00D550C8" w:rsidRPr="0076426F" w:rsidRDefault="003B7A0D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550C8" w:rsidRPr="0076426F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D550C8" w:rsidRPr="0076426F" w:rsidRDefault="003B7A0D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 w:rsidR="00D550C8" w:rsidRPr="0076426F">
        <w:rPr>
          <w:rFonts w:ascii="Arial" w:hAnsi="Arial" w:cs="Arial"/>
        </w:rPr>
        <w:t>занятых</w:t>
      </w:r>
      <w:proofErr w:type="gramEnd"/>
      <w:r w:rsidR="00D550C8" w:rsidRPr="0076426F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550C8" w:rsidRPr="0076426F" w:rsidRDefault="003B7A0D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550C8" w:rsidRPr="0076426F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550C8" w:rsidRPr="0076426F" w:rsidRDefault="003B7A0D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 w:rsidR="00D550C8" w:rsidRPr="0076426F">
        <w:rPr>
          <w:rFonts w:ascii="Arial" w:hAnsi="Arial" w:cs="Arial"/>
        </w:rPr>
        <w:t>приобретенных</w:t>
      </w:r>
      <w:proofErr w:type="gramEnd"/>
      <w:r w:rsidR="00D550C8" w:rsidRPr="0076426F"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550C8" w:rsidRPr="0076426F" w:rsidRDefault="00D550C8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2) 1,5 процента в отношении прочих земельных участков.</w:t>
      </w:r>
    </w:p>
    <w:p w:rsidR="00D550C8" w:rsidRPr="0076426F" w:rsidRDefault="00D550C8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D550C8" w:rsidRPr="0076426F" w:rsidRDefault="00D550C8" w:rsidP="007642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50C8" w:rsidRPr="0076426F" w:rsidRDefault="00D550C8" w:rsidP="0076426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6426F">
        <w:rPr>
          <w:rFonts w:ascii="Arial" w:hAnsi="Arial" w:cs="Arial"/>
        </w:rPr>
        <w:t>3. Порядок и сроки уплаты налога  и  авансовых платежей по налогу</w:t>
      </w:r>
    </w:p>
    <w:p w:rsidR="00D550C8" w:rsidRPr="0076426F" w:rsidRDefault="00D550C8" w:rsidP="0076426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D550C8" w:rsidRPr="0076426F" w:rsidRDefault="00D550C8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D550C8" w:rsidRPr="0076426F" w:rsidRDefault="00D550C8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 xml:space="preserve"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</w:t>
      </w:r>
      <w:r w:rsidRPr="0076426F">
        <w:rPr>
          <w:rFonts w:ascii="Arial" w:hAnsi="Arial" w:cs="Arial"/>
        </w:rPr>
        <w:lastRenderedPageBreak/>
        <w:t>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D550C8" w:rsidRPr="0076426F" w:rsidRDefault="00D550C8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7" w:anchor="Par19" w:history="1">
        <w:r w:rsidRPr="0076426F">
          <w:rPr>
            <w:rFonts w:ascii="Arial" w:hAnsi="Arial" w:cs="Arial"/>
            <w:color w:val="000000"/>
          </w:rPr>
          <w:t>статьей 389</w:t>
        </w:r>
      </w:hyperlink>
      <w:r w:rsidRPr="0076426F">
        <w:rPr>
          <w:rFonts w:ascii="Arial" w:hAnsi="Arial" w:cs="Arial"/>
        </w:rPr>
        <w:t xml:space="preserve"> Налогового кодекса РФ.</w:t>
      </w:r>
    </w:p>
    <w:p w:rsidR="00D550C8" w:rsidRPr="0076426F" w:rsidRDefault="00D550C8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 xml:space="preserve">3.4. 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D550C8" w:rsidRPr="0076426F" w:rsidRDefault="00D550C8" w:rsidP="007642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76426F">
        <w:rPr>
          <w:rFonts w:ascii="Arial" w:hAnsi="Arial" w:cs="Arial"/>
        </w:rPr>
        <w:t>4. Налоговые льготы</w:t>
      </w:r>
    </w:p>
    <w:p w:rsidR="00D550C8" w:rsidRPr="0076426F" w:rsidRDefault="00D550C8" w:rsidP="0076426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p w:rsidR="00D550C8" w:rsidRPr="0076426F" w:rsidRDefault="00D550C8" w:rsidP="003B7A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4.1. От уплаты земельного налога освобождаются:</w:t>
      </w:r>
    </w:p>
    <w:p w:rsidR="00D550C8" w:rsidRPr="0076426F" w:rsidRDefault="00D550C8" w:rsidP="007642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D550C8" w:rsidRPr="0076426F" w:rsidRDefault="00D550C8" w:rsidP="003B7A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26F">
        <w:rPr>
          <w:rFonts w:ascii="Arial" w:hAnsi="Arial" w:cs="Arial"/>
        </w:rPr>
        <w:t>4.1.2.Ветераны и инвалиды Великой Отечественной войны, проживающие на территории муниципального образования.</w:t>
      </w:r>
      <w:bookmarkStart w:id="1" w:name="_GoBack"/>
      <w:bookmarkEnd w:id="1"/>
    </w:p>
    <w:sectPr w:rsidR="00D550C8" w:rsidRPr="007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30"/>
    <w:rsid w:val="00032430"/>
    <w:rsid w:val="001303E9"/>
    <w:rsid w:val="003B7A0D"/>
    <w:rsid w:val="00440E45"/>
    <w:rsid w:val="0076426F"/>
    <w:rsid w:val="00D550C8"/>
    <w:rsid w:val="00E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ABD7A40597B99C7D404ECADCA5B27A91D9E3678DEFCA10AC1FE66E768676E6AD312FE735AU3BDI" TargetMode="External"/><Relationship Id="rId5" Type="http://schemas.openxmlformats.org/officeDocument/2006/relationships/hyperlink" Target="consultantplus://offline/ref=1A1B65406140E8F145791FFE74817EAE39936BD6EA88F4F3FBA8CEB00FF2299A913FA1941956I5D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2019-01-23T03:39:00Z</dcterms:created>
  <dcterms:modified xsi:type="dcterms:W3CDTF">2019-01-30T01:24:00Z</dcterms:modified>
</cp:coreProperties>
</file>